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E3" w:rsidRPr="00312711" w:rsidRDefault="001653E3" w:rsidP="001653E3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312711">
        <w:rPr>
          <w:rFonts w:ascii="Courier New" w:hAnsi="Courier New" w:cs="Courier New"/>
          <w:b/>
          <w:sz w:val="24"/>
          <w:szCs w:val="24"/>
        </w:rPr>
        <w:t>EXECUTIVE COMMITTEE MEETING</w:t>
      </w:r>
    </w:p>
    <w:p w:rsidR="001653E3" w:rsidRPr="00312711" w:rsidRDefault="001653E3" w:rsidP="001653E3">
      <w:pPr>
        <w:rPr>
          <w:rFonts w:ascii="Courier New" w:hAnsi="Courier New" w:cs="Courier New"/>
          <w:sz w:val="24"/>
          <w:szCs w:val="24"/>
        </w:rPr>
      </w:pPr>
      <w:r w:rsidRPr="00312711">
        <w:rPr>
          <w:rFonts w:ascii="Courier New" w:hAnsi="Courier New" w:cs="Courier New"/>
          <w:sz w:val="24"/>
          <w:szCs w:val="24"/>
        </w:rPr>
        <w:t>December 29, 2014</w:t>
      </w:r>
    </w:p>
    <w:p w:rsidR="004863AD" w:rsidRPr="00312711" w:rsidRDefault="001653E3" w:rsidP="001653E3">
      <w:pPr>
        <w:rPr>
          <w:rFonts w:ascii="Courier New" w:hAnsi="Courier New" w:cs="Courier New"/>
          <w:sz w:val="24"/>
          <w:szCs w:val="24"/>
        </w:rPr>
      </w:pPr>
      <w:r w:rsidRPr="00312711">
        <w:rPr>
          <w:rFonts w:ascii="Courier New" w:hAnsi="Courier New" w:cs="Courier New"/>
          <w:sz w:val="24"/>
          <w:szCs w:val="24"/>
        </w:rPr>
        <w:t>All present: Susan Lara, president;</w:t>
      </w:r>
      <w:r w:rsidR="00A64876" w:rsidRPr="00312711">
        <w:rPr>
          <w:rFonts w:ascii="Courier New" w:hAnsi="Courier New" w:cs="Courier New"/>
          <w:sz w:val="24"/>
          <w:szCs w:val="24"/>
        </w:rPr>
        <w:t xml:space="preserve"> Steve Eisselman, vice president (via phone);</w:t>
      </w:r>
      <w:r w:rsidRPr="00312711">
        <w:rPr>
          <w:rFonts w:ascii="Courier New" w:hAnsi="Courier New" w:cs="Courier New"/>
          <w:sz w:val="24"/>
          <w:szCs w:val="24"/>
        </w:rPr>
        <w:t xml:space="preserve"> Lorie Stewart, secretary; Ismael Romero, Treasurer; Duane Law, CEO</w:t>
      </w:r>
      <w:r w:rsidR="004863AD" w:rsidRPr="00312711">
        <w:rPr>
          <w:rFonts w:ascii="Courier New" w:hAnsi="Courier New" w:cs="Courier New"/>
          <w:sz w:val="24"/>
          <w:szCs w:val="24"/>
        </w:rPr>
        <w:t>; DDS consultants: Lynn Fjeld and David Reister</w:t>
      </w:r>
    </w:p>
    <w:p w:rsidR="001653E3" w:rsidRPr="00312711" w:rsidRDefault="001653E3" w:rsidP="001653E3">
      <w:pPr>
        <w:rPr>
          <w:rFonts w:ascii="Courier New" w:hAnsi="Courier New" w:cs="Courier New"/>
          <w:sz w:val="24"/>
          <w:szCs w:val="24"/>
        </w:rPr>
      </w:pPr>
      <w:r w:rsidRPr="00312711">
        <w:rPr>
          <w:rFonts w:ascii="Courier New" w:hAnsi="Courier New" w:cs="Courier New"/>
          <w:sz w:val="24"/>
          <w:szCs w:val="24"/>
        </w:rPr>
        <w:t>1)</w:t>
      </w:r>
      <w:r w:rsidR="004863AD" w:rsidRPr="00312711">
        <w:rPr>
          <w:rFonts w:ascii="Courier New" w:hAnsi="Courier New" w:cs="Courier New"/>
          <w:sz w:val="24"/>
          <w:szCs w:val="24"/>
        </w:rPr>
        <w:t xml:space="preserve"> </w:t>
      </w:r>
      <w:r w:rsidRPr="00312711">
        <w:rPr>
          <w:rFonts w:ascii="Courier New" w:hAnsi="Courier New" w:cs="Courier New"/>
          <w:sz w:val="24"/>
          <w:szCs w:val="24"/>
        </w:rPr>
        <w:t xml:space="preserve">The executive committee met with consultants Lynn </w:t>
      </w:r>
      <w:r w:rsidR="004863AD" w:rsidRPr="00312711">
        <w:rPr>
          <w:rFonts w:ascii="Courier New" w:hAnsi="Courier New" w:cs="Courier New"/>
          <w:sz w:val="24"/>
          <w:szCs w:val="24"/>
        </w:rPr>
        <w:t xml:space="preserve">Fjeld </w:t>
      </w:r>
      <w:r w:rsidRPr="00312711">
        <w:rPr>
          <w:rFonts w:ascii="Courier New" w:hAnsi="Courier New" w:cs="Courier New"/>
          <w:sz w:val="24"/>
          <w:szCs w:val="24"/>
        </w:rPr>
        <w:t>and David Reister to review the 12-11-14 letter from DDS to the Board of Directors</w:t>
      </w:r>
      <w:r w:rsidR="004863AD" w:rsidRPr="00312711">
        <w:rPr>
          <w:rFonts w:ascii="Courier New" w:hAnsi="Courier New" w:cs="Courier New"/>
          <w:sz w:val="24"/>
          <w:szCs w:val="24"/>
        </w:rPr>
        <w:t xml:space="preserve"> with special contract language.</w:t>
      </w:r>
      <w:r w:rsidRPr="00312711">
        <w:rPr>
          <w:rFonts w:ascii="Courier New" w:hAnsi="Courier New" w:cs="Courier New"/>
          <w:sz w:val="24"/>
          <w:szCs w:val="24"/>
        </w:rPr>
        <w:t xml:space="preserve"> Steps were reviewed </w:t>
      </w:r>
      <w:r w:rsidR="004863AD" w:rsidRPr="00312711">
        <w:rPr>
          <w:rFonts w:ascii="Courier New" w:hAnsi="Courier New" w:cs="Courier New"/>
          <w:sz w:val="24"/>
          <w:szCs w:val="24"/>
        </w:rPr>
        <w:t>and a preliminary plan was made</w:t>
      </w:r>
      <w:r w:rsidRPr="00312711">
        <w:rPr>
          <w:rFonts w:ascii="Courier New" w:hAnsi="Courier New" w:cs="Courier New"/>
          <w:sz w:val="24"/>
          <w:szCs w:val="24"/>
        </w:rPr>
        <w:t>.  Please see attached detailed notes prepared by David Reister, DDS consultant.</w:t>
      </w:r>
      <w:r w:rsidR="00875C98">
        <w:rPr>
          <w:rFonts w:ascii="Courier New" w:hAnsi="Courier New" w:cs="Courier New"/>
          <w:sz w:val="24"/>
          <w:szCs w:val="24"/>
        </w:rPr>
        <w:t xml:space="preserve"> Executive committee will meet again with the DDS consultants 1/15/15 (time to be determined</w:t>
      </w:r>
      <w:proofErr w:type="gramStart"/>
      <w:r w:rsidR="00875C98">
        <w:rPr>
          <w:rFonts w:ascii="Courier New" w:hAnsi="Courier New" w:cs="Courier New"/>
          <w:sz w:val="24"/>
          <w:szCs w:val="24"/>
        </w:rPr>
        <w:t>)for</w:t>
      </w:r>
      <w:proofErr w:type="gramEnd"/>
      <w:r w:rsidR="00875C98">
        <w:rPr>
          <w:rFonts w:ascii="Courier New" w:hAnsi="Courier New" w:cs="Courier New"/>
          <w:sz w:val="24"/>
          <w:szCs w:val="24"/>
        </w:rPr>
        <w:t xml:space="preserve"> a follow up meeting. </w:t>
      </w:r>
    </w:p>
    <w:p w:rsidR="001653E3" w:rsidRPr="00312711" w:rsidRDefault="001653E3" w:rsidP="001653E3">
      <w:pPr>
        <w:rPr>
          <w:rFonts w:ascii="Courier New" w:hAnsi="Courier New" w:cs="Courier New"/>
          <w:sz w:val="24"/>
          <w:szCs w:val="24"/>
        </w:rPr>
      </w:pPr>
      <w:r w:rsidRPr="00312711">
        <w:rPr>
          <w:rFonts w:ascii="Courier New" w:hAnsi="Courier New" w:cs="Courier New"/>
          <w:sz w:val="24"/>
          <w:szCs w:val="24"/>
        </w:rPr>
        <w:t xml:space="preserve">2) </w:t>
      </w:r>
      <w:r w:rsidR="004863AD" w:rsidRPr="00312711">
        <w:rPr>
          <w:rFonts w:ascii="Courier New" w:hAnsi="Courier New" w:cs="Courier New"/>
          <w:sz w:val="24"/>
          <w:szCs w:val="24"/>
        </w:rPr>
        <w:t>After DDS Consultants left, t</w:t>
      </w:r>
      <w:r w:rsidRPr="00312711">
        <w:rPr>
          <w:rFonts w:ascii="Courier New" w:hAnsi="Courier New" w:cs="Courier New"/>
          <w:sz w:val="24"/>
          <w:szCs w:val="24"/>
        </w:rPr>
        <w:t>he executive committee and CEO reviewed the Pension and ERISA issues.</w:t>
      </w:r>
      <w:r w:rsidR="004863AD" w:rsidRPr="00312711">
        <w:rPr>
          <w:rFonts w:ascii="Courier New" w:hAnsi="Courier New" w:cs="Courier New"/>
          <w:sz w:val="24"/>
          <w:szCs w:val="24"/>
        </w:rPr>
        <w:t xml:space="preserve"> </w:t>
      </w:r>
      <w:r w:rsidR="00A64876" w:rsidRPr="00312711">
        <w:rPr>
          <w:rFonts w:ascii="Courier New" w:hAnsi="Courier New" w:cs="Courier New"/>
          <w:sz w:val="24"/>
          <w:szCs w:val="24"/>
        </w:rPr>
        <w:t xml:space="preserve">Eisselman had left a fourth way through the meeting due to a prior engagement he needed to attend.  </w:t>
      </w:r>
      <w:r w:rsidR="004863AD" w:rsidRPr="00312711">
        <w:rPr>
          <w:rFonts w:ascii="Courier New" w:hAnsi="Courier New" w:cs="Courier New"/>
          <w:sz w:val="24"/>
          <w:szCs w:val="24"/>
        </w:rPr>
        <w:t>No actions were taken.</w:t>
      </w:r>
    </w:p>
    <w:p w:rsidR="009F0868" w:rsidRPr="00312711" w:rsidRDefault="004863AD">
      <w:pPr>
        <w:rPr>
          <w:rFonts w:ascii="Courier New" w:hAnsi="Courier New" w:cs="Courier New"/>
          <w:sz w:val="24"/>
          <w:szCs w:val="24"/>
        </w:rPr>
      </w:pPr>
      <w:r w:rsidRPr="00312711">
        <w:rPr>
          <w:rFonts w:ascii="Courier New" w:hAnsi="Courier New" w:cs="Courier New"/>
          <w:sz w:val="24"/>
          <w:szCs w:val="24"/>
        </w:rPr>
        <w:t xml:space="preserve">3) </w:t>
      </w:r>
      <w:r w:rsidR="001653E3" w:rsidRPr="00312711">
        <w:rPr>
          <w:rFonts w:ascii="Courier New" w:hAnsi="Courier New" w:cs="Courier New"/>
          <w:sz w:val="24"/>
          <w:szCs w:val="24"/>
        </w:rPr>
        <w:t xml:space="preserve">Motion to </w:t>
      </w:r>
      <w:r w:rsidR="00A64876" w:rsidRPr="00312711">
        <w:rPr>
          <w:rFonts w:ascii="Courier New" w:hAnsi="Courier New" w:cs="Courier New"/>
          <w:sz w:val="24"/>
          <w:szCs w:val="24"/>
        </w:rPr>
        <w:t>adjourn</w:t>
      </w:r>
      <w:r w:rsidR="001653E3" w:rsidRPr="00312711">
        <w:rPr>
          <w:rFonts w:ascii="Courier New" w:hAnsi="Courier New" w:cs="Courier New"/>
          <w:sz w:val="24"/>
          <w:szCs w:val="24"/>
        </w:rPr>
        <w:t xml:space="preserve"> 7:42pm Romero/Stewart</w:t>
      </w:r>
    </w:p>
    <w:p w:rsidR="00A64876" w:rsidRPr="00312711" w:rsidRDefault="00A64876">
      <w:pPr>
        <w:rPr>
          <w:rFonts w:ascii="Courier New" w:hAnsi="Courier New" w:cs="Courier New"/>
          <w:sz w:val="24"/>
          <w:szCs w:val="24"/>
        </w:rPr>
      </w:pPr>
    </w:p>
    <w:p w:rsidR="00A64876" w:rsidRPr="00312711" w:rsidRDefault="00A64876" w:rsidP="00A64876">
      <w:pPr>
        <w:rPr>
          <w:rFonts w:ascii="Courier New" w:hAnsi="Courier New" w:cs="Courier New"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312711" w:rsidRPr="00312711" w:rsidRDefault="00312711" w:rsidP="00A64876">
      <w:pPr>
        <w:rPr>
          <w:rFonts w:ascii="Courier New" w:hAnsi="Courier New" w:cs="Courier New"/>
          <w:b/>
          <w:sz w:val="24"/>
          <w:szCs w:val="24"/>
        </w:rPr>
      </w:pPr>
    </w:p>
    <w:p w:rsidR="004863AD" w:rsidRPr="00312711" w:rsidRDefault="004863AD">
      <w:pPr>
        <w:rPr>
          <w:rFonts w:ascii="Courier New" w:hAnsi="Courier New" w:cs="Courier New"/>
          <w:sz w:val="24"/>
          <w:szCs w:val="24"/>
        </w:rPr>
      </w:pPr>
    </w:p>
    <w:sectPr w:rsidR="004863AD" w:rsidRPr="00312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E3"/>
    <w:rsid w:val="001451E0"/>
    <w:rsid w:val="001653E3"/>
    <w:rsid w:val="00312711"/>
    <w:rsid w:val="003C6075"/>
    <w:rsid w:val="004863AD"/>
    <w:rsid w:val="00875C98"/>
    <w:rsid w:val="009F0868"/>
    <w:rsid w:val="00A6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ECF6631-D980-4B79-B487-855E4E78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Stewart</dc:creator>
  <cp:keywords/>
  <dc:description/>
  <cp:lastModifiedBy>SLara</cp:lastModifiedBy>
  <cp:revision>4</cp:revision>
  <cp:lastPrinted>2015-01-14T08:01:00Z</cp:lastPrinted>
  <dcterms:created xsi:type="dcterms:W3CDTF">2015-01-14T07:42:00Z</dcterms:created>
  <dcterms:modified xsi:type="dcterms:W3CDTF">2015-05-05T19:07:00Z</dcterms:modified>
</cp:coreProperties>
</file>